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19.xml" ContentType="application/vnd.openxmlformats-officedocument.wordprocessingml.footer+xml"/>
  <Override PartName="/word/footer17.xml" ContentType="application/vnd.openxmlformats-officedocument.wordprocessingml.footer+xml"/>
  <Override PartName="/word/footer8.xml" ContentType="application/vnd.openxmlformats-officedocument.wordprocessingml.footer+xml"/>
  <Override PartName="/word/footer1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18.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footer10.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oter2.xml" ContentType="application/vnd.openxmlformats-officedocument.wordprocessingml.footer+xml"/>
  <Override PartName="/word/footer1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6142511"/>
      <w:bookmarkStart w:id="1" w:name="_Toc127356922"/>
      <w:bookmarkStart w:id="2" w:name="_Ref125360048"/>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5387"/>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Hlk124952376"/>
      <w:bookmarkStart w:id="7" w:name="Форма02_Оферта"/>
      <w:bookmarkStart w:id="8" w:name="_Ref125362975"/>
      <w:bookmarkStart w:id="9" w:name="_Ref125368077"/>
      <w:bookmarkStart w:id="10" w:name="_Ref125368640"/>
      <w:bookmarkStart w:id="11" w:name="_Ref125368655"/>
      <w:bookmarkStart w:id="12" w:name="_Ref125368678"/>
      <w:bookmarkStart w:id="13" w:name="_Ref125369056"/>
      <w:bookmarkStart w:id="14" w:name="_Ref125370827"/>
      <w:bookmarkStart w:id="15" w:name="_Toc127356924"/>
      <w:bookmarkStart w:id="16" w:name="_Ref125368663"/>
      <w:bookmarkEnd w:id="6"/>
      <w:bookmarkEnd w:id="7"/>
      <w:r>
        <w:rPr/>
        <w:t>Письмо о подаче оферты (форма 2)</w:t>
      </w:r>
      <w:bookmarkEnd w:id="8"/>
      <w:bookmarkEnd w:id="9"/>
      <w:bookmarkEnd w:id="10"/>
      <w:bookmarkEnd w:id="11"/>
      <w:bookmarkEnd w:id="12"/>
      <w:bookmarkEnd w:id="13"/>
      <w:bookmarkEnd w:id="14"/>
      <w:bookmarkEnd w:id="15"/>
      <w:bookmarkEnd w:id="16"/>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 xml:space="preserve">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7" w:name="_Hlk207299710"/>
      <w:r>
        <w:rPr/>
        <w:t>Portable Document Format (*.pdf).</w:t>
      </w:r>
      <w:bookmarkEnd w:id="17"/>
    </w:p>
    <w:p>
      <w:pPr>
        <w:pStyle w:val="Style24"/>
        <w:rPr/>
      </w:pPr>
      <w:r>
        <w:rPr/>
        <w:t>Форма письма о подаче оферты:</w:t>
      </w:r>
    </w:p>
    <w:p>
      <w:pPr>
        <w:pStyle w:val="Style31"/>
        <w:keepNext w:val="true"/>
        <w:rPr/>
      </w:pPr>
      <w:r>
        <w:rPr/>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(предмет Договора в соответствии с подразделом 1.2 Документации о закупке)</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8"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8"/>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r>
        <w:rPr>
          <w:rStyle w:val="Style17"/>
        </w:rPr>
        <w:t>[или (выбрать в зависимости от обстоятельств)]</w:t>
      </w:r>
      <w:r>
        <w:rPr/>
        <w:t xml:space="preserve"> «аккредитация не требуется»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 в противном случае абзац удаляется Участником из Письма о подаче оферты:]</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31"/>
        <w:keepNext w:val="true"/>
        <w:rPr>
          <w:lang w:val="en-US"/>
        </w:rPr>
      </w:pPr>
      <w:r>
        <w:rPr/>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r>
        <w:rPr>
          <w:rStyle w:val="Style17"/>
        </w:rPr>
        <w:t>[указать необходимое, с учетом выбранного варианта передачи документов: в бумажной форме или в электронной форме]</w:t>
      </w:r>
      <w:r>
        <w:rPr>
          <w:i/>
        </w:rPr>
        <w:t xml:space="preserve"> </w:t>
      </w:r>
      <w:r>
        <w:rPr/>
        <w:t xml:space="preserve">официального размещения итогового протокола по результатам закупки </w:t>
      </w:r>
      <w:r>
        <w:rPr>
          <w:rStyle w:val="Style17"/>
        </w:rPr>
        <w:t>[или]</w:t>
      </w:r>
      <w:r>
        <w:rPr/>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31"/>
        <w:keepNext w:val="true"/>
        <w:spacing w:before="360" w:after="0"/>
        <w:rPr>
          <w:lang w:val="en-US"/>
        </w:rPr>
      </w:pPr>
      <w:r>
        <w:rPr>
          <w:lang w:val="en-US"/>
        </w:rPr>
      </w:r>
      <w:bookmarkStart w:id="19" w:name="_Ref125370528"/>
      <w:bookmarkStart w:id="20" w:name="_Ref125365806"/>
      <w:bookmarkStart w:id="21" w:name="_Ref125366113"/>
      <w:bookmarkStart w:id="22" w:name="_Ref125369626"/>
      <w:bookmarkStart w:id="23" w:name="_Ref125370520"/>
      <w:bookmarkStart w:id="24" w:name="_Ref125370533"/>
      <w:bookmarkStart w:id="25" w:name="_Toc127356925"/>
      <w:bookmarkStart w:id="26" w:name="_Ref125370528"/>
      <w:bookmarkStart w:id="27" w:name="_Ref125365806"/>
      <w:bookmarkStart w:id="28" w:name="_Ref125366113"/>
      <w:bookmarkStart w:id="29" w:name="_Ref125369626"/>
      <w:bookmarkStart w:id="30" w:name="_Ref125370520"/>
      <w:bookmarkStart w:id="31" w:name="_Ref125370533"/>
      <w:bookmarkStart w:id="32" w:name="_Toc127356925"/>
      <w:r>
        <w:br w:type="page"/>
      </w:r>
    </w:p>
    <w:p>
      <w:pPr>
        <w:pStyle w:val="Style23"/>
        <w:rPr/>
      </w:pPr>
      <w:bookmarkStart w:id="33" w:name="_Ref125370528"/>
      <w:bookmarkStart w:id="34" w:name="_Ref125365806"/>
      <w:bookmarkStart w:id="35" w:name="_Ref125366113"/>
      <w:bookmarkStart w:id="36" w:name="_Ref125369626"/>
      <w:bookmarkStart w:id="37" w:name="_Ref125370520"/>
      <w:bookmarkStart w:id="38" w:name="_Ref125370533"/>
      <w:bookmarkStart w:id="39" w:name="_Toc127356925"/>
      <w:bookmarkStart w:id="40" w:name="Форма03_КоммПредложение"/>
      <w:bookmarkEnd w:id="40"/>
      <w:r>
        <w:rPr/>
        <w:t>Коммерческое предложение (форма 3)</w:t>
      </w:r>
      <w:bookmarkEnd w:id="33"/>
      <w:bookmarkEnd w:id="34"/>
      <w:bookmarkEnd w:id="35"/>
      <w:bookmarkEnd w:id="36"/>
      <w:bookmarkEnd w:id="37"/>
      <w:bookmarkEnd w:id="38"/>
      <w:bookmarkEnd w:id="39"/>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 xml:space="preserve"> (в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p>
    <w:p>
      <w:pPr>
        <w:pStyle w:val="Style24"/>
        <w:keepNext w:val="true"/>
        <w:rPr/>
      </w:pPr>
      <w:r>
        <w:rPr/>
        <w:t xml:space="preserve">Дополнительно к Коммерческому предложению в составе заяви предоставляется </w:t>
      </w:r>
      <w:bookmarkStart w:id="41"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41"/>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42" w:name="Форма04_ТехнПредложение"/>
      <w:bookmarkStart w:id="43" w:name="_Ref125360745"/>
      <w:bookmarkStart w:id="44" w:name="_Toc127356926"/>
      <w:bookmarkStart w:id="45" w:name="_Ref125360736"/>
      <w:bookmarkEnd w:id="42"/>
      <w:r>
        <w:rPr/>
        <w:t>Техническое предложение (форма 4)</w:t>
      </w:r>
      <w:bookmarkEnd w:id="43"/>
      <w:bookmarkEnd w:id="44"/>
      <w:bookmarkEnd w:id="45"/>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outlineLvl w:val="9"/>
        <w:rPr/>
      </w:pPr>
      <w:r>
        <w:rPr/>
        <w:t>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rStyle w:val="Style17"/>
        </w:rPr>
      </w:pPr>
      <w:r>
        <w:rPr>
          <w:rStyle w:val="Style17"/>
        </w:rPr>
        <w:t>[Участник включает в Техническое предложение План распределения объемов поставки продукции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86"/>
        <w:gridCol w:w="2343"/>
        <w:gridCol w:w="2411"/>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1" w:type="dxa"/>
            <w:tcBorders/>
          </w:tcPr>
          <w:p>
            <w:pPr>
              <w:pStyle w:val="Style28"/>
              <w:keepNext w:val="true"/>
              <w:keepLines w:val="false"/>
              <w:widowControl/>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spacing w:before="60" w:after="60"/>
              <w:jc w:val="center"/>
              <w:rPr>
                <w:rStyle w:val="Style17"/>
                <w:b w:val="false"/>
                <w:bCs/>
                <w:sz w:val="22"/>
              </w:rPr>
            </w:pPr>
            <w:r>
              <w:rPr>
                <w:rFonts w:eastAsia="Calibri" w:cs=""/>
                <w:b w:val="false"/>
                <w:bCs/>
                <w:kern w:val="0"/>
                <w:sz w:val="22"/>
                <w:szCs w:val="22"/>
                <w:lang w:val="ru-RU" w:eastAsia="en-US" w:bidi="ar-SA"/>
              </w:rPr>
              <w:t>Место, условия и сроки (периоды) поставки продукции</w:t>
              <w:br/>
            </w:r>
          </w:p>
        </w:tc>
      </w:tr>
      <w:tr>
        <w:trPr/>
        <w:tc>
          <w:tcPr>
            <w:tcW w:w="486"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один из вариантов: «Генеральный подрядчик»; «Субподрядчик № __»]</w:t>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spacing w:before="60" w:after="60"/>
              <w:jc w:val="center"/>
              <w:rPr>
                <w:b/>
                <w:sz w:val="22"/>
              </w:rPr>
            </w:pPr>
            <w:r>
              <w:rPr>
                <w:rFonts w:eastAsia="Calibri" w:cs=""/>
                <w:b/>
                <w:kern w:val="0"/>
                <w:sz w:val="22"/>
                <w:szCs w:val="22"/>
                <w:lang w:val="ru-RU" w:eastAsia="en-US" w:bidi="ar-SA"/>
              </w:rPr>
              <w:t>–</w:t>
            </w:r>
          </w:p>
        </w:tc>
      </w:tr>
    </w:tbl>
    <w:p>
      <w:pPr>
        <w:pStyle w:val="Style31"/>
        <w:keepNext w:val="true"/>
        <w:rPr>
          <w:i/>
          <w:i/>
          <w:iCs/>
        </w:rPr>
      </w:pPr>
      <w:r>
        <w:rPr/>
      </w:r>
      <w:r>
        <w:br w:type="page"/>
      </w:r>
    </w:p>
    <w:p>
      <w:pPr>
        <w:pStyle w:val="Style23"/>
        <w:rPr/>
      </w:pPr>
      <w:bookmarkStart w:id="46" w:name="_Toc127356928"/>
      <w:bookmarkStart w:id="47" w:name="_Ref125369067"/>
      <w:bookmarkStart w:id="48" w:name="_Ref125368630"/>
      <w:r>
        <w:rPr/>
        <w:t>Анкета Участника (форма 5)</w:t>
      </w:r>
      <w:bookmarkEnd w:id="46"/>
      <w:bookmarkEnd w:id="47"/>
      <w:bookmarkEnd w:id="48"/>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5"/>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4604"/>
        <w:gridCol w:w="4605"/>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Наименование</w:t>
            </w:r>
          </w:p>
        </w:tc>
        <w:tc>
          <w:tcPr>
            <w:tcW w:w="4605" w:type="dxa"/>
            <w:tcBorders/>
          </w:tcPr>
          <w:p>
            <w:pPr>
              <w:pStyle w:val="Style28"/>
              <w:keepNext w:val="true"/>
              <w:keepLines w:val="false"/>
              <w:widowControl/>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49" w:name="_Ref125536972"/>
            <w:bookmarkStart w:id="50" w:name="_Ref125536972"/>
            <w:bookmarkEnd w:id="50"/>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51" w:name="_Ref132638649"/>
            <w:bookmarkStart w:id="52" w:name="_Ref132638649"/>
            <w:bookmarkEnd w:id="52"/>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6"/>
            </w:r>
            <w:r>
              <w:rPr>
                <w:rFonts w:eastAsia="Calibri" w:cs=""/>
                <w:kern w:val="0"/>
                <w:sz w:val="22"/>
                <w:szCs w:val="22"/>
                <w:lang w:val="ru-RU" w:eastAsia="en-US" w:bidi="ar-SA"/>
              </w:rPr>
              <w:t>:</w:t>
            </w:r>
          </w:p>
          <w:p>
            <w:pPr>
              <w:pStyle w:val="Style31"/>
              <w:widowControl/>
              <w:spacing w:before="60" w:after="60"/>
              <w:rPr>
                <w:sz w:val="22"/>
              </w:rPr>
            </w:pPr>
            <w:r>
              <w:rPr>
                <w:rFonts w:eastAsia="Calibri" w:cs=""/>
                <w:kern w:val="0"/>
                <w:szCs w:val="22"/>
                <w:lang w:val="ru-RU" w:eastAsia="en-US" w:bidi="ar-SA"/>
              </w:rPr>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numPr>
                <w:ilvl w:val="0"/>
                <w:numId w:val="25"/>
              </w:numPr>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numPr>
                <w:ilvl w:val="0"/>
                <w:numId w:val="26"/>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53" w:name="_Toc127356930"/>
      <w:bookmarkStart w:id="54" w:name="_Ref125714074"/>
      <w:bookmarkStart w:id="55" w:name="_Ref125553142"/>
      <w:bookmarkStart w:id="56" w:name="_Ref125369554"/>
      <w:bookmarkStart w:id="57" w:name="Форма07_СправкаОпыт"/>
      <w:bookmarkEnd w:id="57"/>
      <w:r>
        <w:rPr/>
        <w:t>Справка об опыте Участника (форма 6)</w:t>
      </w:r>
      <w:bookmarkEnd w:id="53"/>
      <w:bookmarkEnd w:id="54"/>
      <w:bookmarkEnd w:id="55"/>
      <w:bookmarkEnd w:id="56"/>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7"/>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58"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58"/>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1" w:gutter="0" w:header="0" w:top="851" w:footer="567" w:bottom="851"/>
          <w:pgNumType w:fmt="decimal"/>
          <w:formProt w:val="false"/>
          <w:textDirection w:val="lrTb"/>
          <w:docGrid w:type="default" w:linePitch="360" w:charSpace="4294963199"/>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91"/>
        <w:gridCol w:w="1355"/>
        <w:gridCol w:w="581"/>
        <w:gridCol w:w="1982"/>
        <w:gridCol w:w="1311"/>
        <w:gridCol w:w="1862"/>
        <w:gridCol w:w="1703"/>
        <w:gridCol w:w="1734"/>
        <w:gridCol w:w="2007"/>
        <w:gridCol w:w="1998"/>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198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4"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8"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3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86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703"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34"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07"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8" w:type="dxa"/>
            <w:tcBorders/>
          </w:tcPr>
          <w:p>
            <w:pPr>
              <w:pStyle w:val="Style28"/>
              <w:widowControl/>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orient="landscape" w:w="16838" w:h="11906"/>
          <w:pgMar w:left="851" w:right="851" w:gutter="0" w:header="0" w:top="1134" w:footer="567" w:bottom="851"/>
          <w:pgNumType w:fmt="decimal"/>
          <w:formProt w:val="false"/>
          <w:textDirection w:val="lrTb"/>
          <w:docGrid w:type="default" w:linePitch="360" w:charSpace="4294963199"/>
        </w:sectPr>
        <w:pStyle w:val="Style28"/>
        <w:rPr/>
      </w:pPr>
      <w:r>
        <w:rPr/>
      </w:r>
    </w:p>
    <w:p>
      <w:pPr>
        <w:pStyle w:val="Style23"/>
        <w:rPr/>
      </w:pPr>
      <w:bookmarkStart w:id="59" w:name="_Toc127356931"/>
      <w:bookmarkStart w:id="60" w:name="Форма08_СправкаМТР"/>
      <w:bookmarkStart w:id="61" w:name="_Ref125369577"/>
      <w:bookmarkStart w:id="62" w:name="_Ref125714086"/>
      <w:bookmarkEnd w:id="60"/>
      <w:r>
        <w:rPr/>
        <w:t>Справка о материально-технических ресурсах (форма 7)</w:t>
      </w:r>
      <w:bookmarkEnd w:id="59"/>
      <w:bookmarkEnd w:id="61"/>
      <w:bookmarkEnd w:id="62"/>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8"/>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63" w:name="_Hlk138320943"/>
      <w:r>
        <w:rPr/>
        <w:t>Указанные в справке позиции</w:t>
      </w:r>
      <w:bookmarkEnd w:id="63"/>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98"/>
        <w:gridCol w:w="2049"/>
        <w:gridCol w:w="849"/>
        <w:gridCol w:w="1419"/>
        <w:gridCol w:w="992"/>
        <w:gridCol w:w="1558"/>
        <w:gridCol w:w="1277"/>
        <w:gridCol w:w="1268"/>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2898" w:type="dxa"/>
            <w:gridSpan w:val="2"/>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1419"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Место нахождения</w:t>
            </w:r>
          </w:p>
        </w:tc>
        <w:tc>
          <w:tcPr>
            <w:tcW w:w="126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t>Кол-во</w:t>
            </w:r>
          </w:p>
        </w:tc>
        <w:tc>
          <w:tcPr>
            <w:tcW w:w="1419"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992"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77"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6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lang w:val="en-US"/>
        </w:rPr>
      </w:pPr>
      <w:r>
        <w:rPr>
          <w:lang w:val="en-US"/>
        </w:rPr>
      </w:r>
    </w:p>
    <w:p>
      <w:pPr>
        <w:pStyle w:val="Style23"/>
        <w:rPr/>
      </w:pPr>
      <w:bookmarkStart w:id="64" w:name="_Toc127356932"/>
      <w:bookmarkStart w:id="65" w:name="_Ref125369599"/>
      <w:bookmarkStart w:id="66" w:name="Форма09_СправкаКадры"/>
      <w:bookmarkEnd w:id="66"/>
      <w:r>
        <w:rPr/>
        <w:t>Справка о кадровых ресурсах (форма 8)</w:t>
      </w:r>
      <w:bookmarkEnd w:id="64"/>
      <w:bookmarkEnd w:id="65"/>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5"/>
          <w:footerReference w:type="first" r:id="rId1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bookmarkStart w:id="67" w:name="_Ref125714094"/>
      <w:r>
        <w:rPr/>
        <w:t>Форма Справки о кадровых ресурсах:</w:t>
      </w:r>
      <w:bookmarkEnd w:id="67"/>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00"/>
        <w:gridCol w:w="3109"/>
        <w:gridCol w:w="1491"/>
        <w:gridCol w:w="2140"/>
        <w:gridCol w:w="1625"/>
        <w:gridCol w:w="1511"/>
        <w:gridCol w:w="1729"/>
        <w:gridCol w:w="1511"/>
        <w:gridCol w:w="1508"/>
      </w:tblGrid>
      <w:tr>
        <w:trPr>
          <w:cnfStyle w:val="100000000000" w:firstRow="1" w:lastRow="0" w:firstColumn="0" w:lastColumn="0" w:oddVBand="0" w:evenVBand="0" w:oddHBand="0" w:evenHBand="0" w:firstRowFirstColumn="0" w:firstRowLastColumn="0" w:lastRowFirstColumn="0" w:lastRowLastColumn="0"/>
        </w:trPr>
        <w:tc>
          <w:tcPr>
            <w:tcW w:w="500"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65" w:type="dxa"/>
            <w:gridSpan w:val="4"/>
            <w:tcBorders/>
          </w:tcPr>
          <w:p>
            <w:pPr>
              <w:pStyle w:val="Style28"/>
              <w:keepNext w:val="tru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259" w:type="dxa"/>
            <w:gridSpan w:val="4"/>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0" w:type="dxa"/>
            <w:vMerge w:val="continue"/>
            <w:tcBorders/>
          </w:tcPr>
          <w:p>
            <w:pPr>
              <w:pStyle w:val="Style28"/>
              <w:widowControl/>
              <w:spacing w:before="60" w:after="60"/>
              <w:jc w:val="center"/>
              <w:rPr>
                <w:sz w:val="22"/>
              </w:rPr>
            </w:pPr>
            <w:r>
              <w:rPr>
                <w:rFonts w:eastAsia="Calibri" w:cs=""/>
                <w:kern w:val="0"/>
                <w:sz w:val="22"/>
                <w:szCs w:val="22"/>
                <w:lang w:val="ru-RU" w:eastAsia="en-US" w:bidi="ar-SA"/>
              </w:rPr>
            </w:r>
          </w:p>
        </w:tc>
        <w:tc>
          <w:tcPr>
            <w:tcW w:w="3109"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t>Количество специалистов</w:t>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t>Опыт работы специалиста</w:t>
            </w:r>
          </w:p>
        </w:tc>
        <w:tc>
          <w:tcPr>
            <w:tcW w:w="1508" w:type="dxa"/>
            <w:tcBorders/>
          </w:tcPr>
          <w:p>
            <w:pPr>
              <w:pStyle w:val="Style28"/>
              <w:widowControl/>
              <w:spacing w:before="60" w:after="60"/>
              <w:jc w:val="center"/>
              <w:rPr>
                <w:sz w:val="22"/>
              </w:rPr>
            </w:pPr>
            <w:r>
              <w:rPr>
                <w:rFonts w:eastAsia="Calibri" w:cs=""/>
                <w:kern w:val="0"/>
                <w:sz w:val="22"/>
                <w:szCs w:val="22"/>
                <w:lang w:val="ru-RU" w:eastAsia="en-US" w:bidi="ar-SA"/>
              </w:rPr>
              <w:t>Ф.И.О. специалиста</w:t>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lang w:val="en-US"/>
              </w:rPr>
            </w:pPr>
            <w:r>
              <w:rPr>
                <w:rFonts w:eastAsia="Calibri" w:cs=""/>
                <w:kern w:val="0"/>
                <w:sz w:val="20"/>
                <w:szCs w:val="20"/>
                <w:lang w:val="en-US"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9"/>
        </w:numPr>
        <w:ind w:left="567" w:hanging="567"/>
        <w:rPr/>
      </w:pPr>
      <w:r>
        <w:rPr/>
        <w:t>______________________________;</w:t>
      </w:r>
    </w:p>
    <w:p>
      <w:pPr>
        <w:pStyle w:val="Style28"/>
        <w:numPr>
          <w:ilvl w:val="0"/>
          <w:numId w:val="9"/>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7"/>
          <w:footerReference w:type="first" r:id="rId1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68" w:name="_Toc127356933"/>
      <w:bookmarkStart w:id="69" w:name="_Ref125713923"/>
      <w:bookmarkStart w:id="70" w:name="_Ref125368105"/>
      <w:bookmarkStart w:id="71" w:name="Форма10_СправкаАффилированность"/>
      <w:bookmarkEnd w:id="71"/>
      <w:r>
        <w:rPr/>
        <w:t>Справка об аффилированности Участника с изготовителем (производителем) предлагаемого товара (форма 9)</w:t>
      </w:r>
      <w:bookmarkEnd w:id="68"/>
      <w:bookmarkEnd w:id="69"/>
      <w:bookmarkEnd w:id="70"/>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0"/>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72" w:name="_Ref166860041"/>
      <w:r>
        <w:rPr/>
        <w:t>Признаки аффилированности и документы, подтверждающие данные признаки:</w:t>
      </w:r>
      <w:bookmarkEnd w:id="72"/>
    </w:p>
    <w:tbl>
      <w:tblPr>
        <w:tblStyle w:val="af5"/>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8"/>
        <w:gridCol w:w="3969"/>
        <w:gridCol w:w="4106"/>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1"/>
            </w:r>
          </w:p>
        </w:tc>
        <w:tc>
          <w:tcPr>
            <w:tcW w:w="410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4"/>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8"/>
        <w:rPr>
          <w:lang w:val="en-US"/>
        </w:rPr>
      </w:pPr>
      <w:r>
        <w:rPr/>
      </w:r>
    </w:p>
    <w:sectPr>
      <w:footerReference w:type="default" r:id="rId19"/>
      <w:footerReference w:type="first" r:id="rId20"/>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17282368"/>
    </w:sdtPr>
    <w:sdtContent>
      <w:p>
        <w:pPr>
          <w:pStyle w:val="Footer"/>
          <w:spacing w:before="120" w:after="0"/>
          <w:rPr/>
        </w:pPr>
        <w:r>
          <w:rPr/>
          <w:fldChar w:fldCharType="begin"/>
        </w:r>
        <w:r>
          <w:rPr/>
          <w:instrText xml:space="preserve"> PAGE </w:instrText>
        </w:r>
        <w:r>
          <w:rPr/>
          <w:fldChar w:fldCharType="separate"/>
        </w:r>
        <w:r>
          <w:rPr/>
          <w:t>5</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34236688"/>
    </w:sdtPr>
    <w:sdtContent>
      <w:p>
        <w:pPr>
          <w:pStyle w:val="Footer"/>
          <w:spacing w:before="120" w:after="0"/>
          <w:rPr/>
        </w:pPr>
        <w:r>
          <w:rPr/>
          <w:fldChar w:fldCharType="begin"/>
        </w:r>
        <w:r>
          <w:rPr/>
          <w:instrText xml:space="preserve"> PAGE </w:instrText>
        </w:r>
        <w:r>
          <w:rPr/>
          <w:fldChar w:fldCharType="separate"/>
        </w:r>
        <w:r>
          <w:rPr/>
          <w:t>17</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44289030"/>
    </w:sdtPr>
    <w:sdtContent>
      <w:p>
        <w:pPr>
          <w:pStyle w:val="Footer"/>
          <w:spacing w:before="120" w:after="0"/>
          <w:rPr/>
        </w:pPr>
        <w:r>
          <w:rPr/>
          <w:fldChar w:fldCharType="begin"/>
        </w:r>
        <w:r>
          <w:rPr/>
          <w:instrText xml:space="preserve"> PAGE </w:instrText>
        </w:r>
        <w:r>
          <w:rPr/>
          <w:fldChar w:fldCharType="separate"/>
        </w:r>
        <w:r>
          <w:rPr/>
          <w:t>19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3255608"/>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96553596"/>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72837176"/>
    </w:sdtPr>
    <w:sdtContent>
      <w:p>
        <w:pPr>
          <w:pStyle w:val="Footer"/>
          <w:spacing w:before="120" w:after="0"/>
          <w:rPr/>
        </w:pPr>
        <w:r>
          <w:rPr/>
          <w:fldChar w:fldCharType="begin"/>
        </w:r>
        <w:r>
          <w:rPr/>
          <w:instrText xml:space="preserve"> PAGE </w:instrText>
        </w:r>
        <w:r>
          <w:rPr/>
          <w:fldChar w:fldCharType="separate"/>
        </w:r>
        <w:r>
          <w:rPr/>
          <w:t>28</w:t>
        </w:r>
        <w:r>
          <w:rPr/>
          <w:fldChar w:fldCharType="end"/>
        </w:r>
      </w:p>
    </w:sdtContent>
  </w:sdt>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63141401"/>
    </w:sdtPr>
    <w:sdtContent>
      <w:p>
        <w:pPr>
          <w:pStyle w:val="Footer"/>
          <w:spacing w:before="120" w:after="0"/>
          <w:rPr/>
        </w:pPr>
        <w:r>
          <w:rPr/>
          <w:fldChar w:fldCharType="begin"/>
        </w:r>
        <w:r>
          <w:rPr/>
          <w:instrText xml:space="preserve"> PAGE </w:instrText>
        </w:r>
        <w:r>
          <w:rPr/>
          <w:fldChar w:fldCharType="separate"/>
        </w:r>
        <w:r>
          <w:rPr/>
          <w:t>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20404001"/>
    </w:sdtPr>
    <w:sdtContent>
      <w:p>
        <w:pPr>
          <w:pStyle w:val="Footer"/>
          <w:spacing w:before="120" w:after="0"/>
          <w:rPr/>
        </w:pPr>
        <w:r>
          <w:rPr/>
          <w:fldChar w:fldCharType="begin"/>
        </w:r>
        <w:r>
          <w:rPr/>
          <w:instrText xml:space="preserve"> PAGE </w:instrText>
        </w:r>
        <w:r>
          <w:rPr/>
          <w:fldChar w:fldCharType="separate"/>
        </w:r>
        <w:r>
          <w:rPr/>
          <w:t>12</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87310549"/>
    </w:sdtPr>
    <w:sdtContent>
      <w:p>
        <w:pPr>
          <w:pStyle w:val="Footer"/>
          <w:spacing w:before="120" w:after="0"/>
          <w:rPr/>
        </w:pPr>
        <w:r>
          <w:rPr/>
          <w:fldChar w:fldCharType="begin"/>
        </w:r>
        <w:r>
          <w:rPr/>
          <w:instrText xml:space="preserve"> PAGE </w:instrText>
        </w:r>
        <w:r>
          <w:rPr/>
          <w:fldChar w:fldCharType="separate"/>
        </w:r>
        <w:r>
          <w:rPr/>
          <w:t>13</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44504032"/>
    </w:sdtPr>
    <w:sdtContent>
      <w:p>
        <w:pPr>
          <w:pStyle w:val="Footer"/>
          <w:spacing w:before="120" w:after="0"/>
          <w:rPr/>
        </w:pPr>
        <w:r>
          <w:rPr/>
          <w:fldChar w:fldCharType="begin"/>
        </w:r>
        <w:r>
          <w:rPr/>
          <w:instrText xml:space="preserve"> PAGE </w:instrText>
        </w:r>
        <w:r>
          <w:rPr/>
          <w:fldChar w:fldCharType="separate"/>
        </w:r>
        <w:r>
          <w:rPr/>
          <w:t>16</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6">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8">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1">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4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basedOn w:val="DefaultParagraphFont"/>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EndnoteReference">
    <w:name w:val="Endnote Reference"/>
    <w:rPr>
      <w:vertAlign w:val="superscript"/>
    </w:rPr>
  </w:style>
  <w:style w:type="character" w:styleId="Style19">
    <w:name w:val="Символ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Application>AlterOffice/3.3.1.3$Linux_X86_64 LibreOffice_project/90d829a0d92d6015ad4fa014ce4f460a7fe6c0ba</Application>
  <AppVersion>15.0000</AppVersion>
  <Pages>28</Pages>
  <Words>5672</Words>
  <Characters>40085</Characters>
  <CharactersWithSpaces>45262</CharactersWithSpaces>
  <Paragraphs>438</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scherbakova_tv</cp:lastModifiedBy>
  <dcterms:modified xsi:type="dcterms:W3CDTF">2026-08-10T15:47:35Z</dcterms:modified>
  <cp:revision>96</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